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0A" w:rsidRPr="009F3BDD" w:rsidRDefault="004C030A" w:rsidP="004C030A">
      <w:pPr>
        <w:rPr>
          <w:b/>
          <w:sz w:val="40"/>
        </w:rPr>
      </w:pPr>
      <w:r w:rsidRPr="009F3BDD">
        <w:rPr>
          <w:b/>
          <w:sz w:val="40"/>
        </w:rPr>
        <w:t>Стратегия отдела общественных связей и религиозной свободы (2011-2015 гг.)</w:t>
      </w:r>
    </w:p>
    <w:p w:rsidR="004C030A" w:rsidRPr="00887812" w:rsidRDefault="004C030A" w:rsidP="004C030A">
      <w:pPr>
        <w:rPr>
          <w:b/>
          <w:sz w:val="36"/>
        </w:rPr>
      </w:pPr>
      <w:r w:rsidRPr="00887812">
        <w:rPr>
          <w:b/>
          <w:sz w:val="36"/>
        </w:rPr>
        <w:t xml:space="preserve">Миссия: </w:t>
      </w:r>
    </w:p>
    <w:p w:rsidR="004C030A" w:rsidRDefault="004C030A" w:rsidP="004C030A">
      <w:pPr>
        <w:rPr>
          <w:sz w:val="28"/>
        </w:rPr>
      </w:pPr>
      <w:r>
        <w:rPr>
          <w:sz w:val="28"/>
        </w:rPr>
        <w:t xml:space="preserve">Посвятить себя для воздвижения мостов надежды с обществом, чтобы приобрести новых друзей и сделать нашу церковь известной во всех странах СНГ. </w:t>
      </w:r>
    </w:p>
    <w:p w:rsidR="004C030A" w:rsidRDefault="004C030A" w:rsidP="004C030A">
      <w:pPr>
        <w:rPr>
          <w:sz w:val="28"/>
        </w:rPr>
      </w:pPr>
      <w:r>
        <w:rPr>
          <w:sz w:val="28"/>
        </w:rPr>
        <w:t xml:space="preserve">Движимые любовью к </w:t>
      </w:r>
      <w:proofErr w:type="gramStart"/>
      <w:r>
        <w:rPr>
          <w:sz w:val="28"/>
        </w:rPr>
        <w:t>ближним</w:t>
      </w:r>
      <w:proofErr w:type="gramEnd"/>
      <w:r>
        <w:rPr>
          <w:sz w:val="28"/>
        </w:rPr>
        <w:t xml:space="preserve">, мы готовы защищать права тех, чья свобода совести ограничивается или ущемляется. </w:t>
      </w:r>
    </w:p>
    <w:p w:rsidR="004C030A" w:rsidRDefault="004C030A" w:rsidP="004C030A">
      <w:pPr>
        <w:rPr>
          <w:sz w:val="28"/>
        </w:rPr>
      </w:pPr>
    </w:p>
    <w:p w:rsidR="004C030A" w:rsidRPr="00887812" w:rsidRDefault="004C030A" w:rsidP="004C030A">
      <w:pPr>
        <w:rPr>
          <w:b/>
          <w:sz w:val="36"/>
        </w:rPr>
      </w:pPr>
      <w:r w:rsidRPr="00887812">
        <w:rPr>
          <w:b/>
          <w:sz w:val="36"/>
        </w:rPr>
        <w:t>Цели:</w:t>
      </w:r>
    </w:p>
    <w:p w:rsidR="004C030A" w:rsidRPr="000E3893" w:rsidRDefault="004C030A" w:rsidP="004C030A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8"/>
        </w:rPr>
      </w:pPr>
      <w:r w:rsidRPr="000E3893">
        <w:rPr>
          <w:sz w:val="28"/>
        </w:rPr>
        <w:t>Содействовать реализации религиозной свободы и свободы совести как основополагающего права человека в соответствии с библейским учением и свидетельствами Духа пророчества.</w:t>
      </w:r>
    </w:p>
    <w:p w:rsidR="004C030A" w:rsidRPr="000E3893" w:rsidRDefault="004C030A" w:rsidP="004C030A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8"/>
        </w:rPr>
      </w:pPr>
      <w:r w:rsidRPr="000E3893">
        <w:rPr>
          <w:sz w:val="28"/>
        </w:rPr>
        <w:t>Сотрудничать с общественными и другими религиозными организациями</w:t>
      </w:r>
      <w:r w:rsidRPr="006C637E">
        <w:rPr>
          <w:sz w:val="28"/>
        </w:rPr>
        <w:t>,</w:t>
      </w:r>
      <w:r w:rsidRPr="000E3893">
        <w:rPr>
          <w:sz w:val="28"/>
        </w:rPr>
        <w:t xml:space="preserve"> и всем</w:t>
      </w:r>
      <w:r>
        <w:rPr>
          <w:sz w:val="28"/>
        </w:rPr>
        <w:t>и</w:t>
      </w:r>
      <w:r w:rsidRPr="000E3893">
        <w:rPr>
          <w:sz w:val="28"/>
        </w:rPr>
        <w:t xml:space="preserve"> людьми доброй воли в деле защиты религиозной свободы</w:t>
      </w:r>
      <w:r>
        <w:rPr>
          <w:sz w:val="28"/>
        </w:rPr>
        <w:t xml:space="preserve"> и прав верующих</w:t>
      </w:r>
      <w:r w:rsidRPr="000E3893">
        <w:rPr>
          <w:sz w:val="28"/>
        </w:rPr>
        <w:t>.</w:t>
      </w:r>
    </w:p>
    <w:p w:rsidR="004C030A" w:rsidRPr="000E3893" w:rsidRDefault="004C030A" w:rsidP="004C030A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8"/>
        </w:rPr>
      </w:pPr>
      <w:r w:rsidRPr="000E3893">
        <w:rPr>
          <w:sz w:val="28"/>
        </w:rPr>
        <w:t>Представлять Церковь в обществе и перед представителями власти как законопослушную религиозную организацию.</w:t>
      </w:r>
    </w:p>
    <w:p w:rsidR="004C030A" w:rsidRDefault="004C030A" w:rsidP="004C030A">
      <w:pPr>
        <w:pStyle w:val="a5"/>
        <w:numPr>
          <w:ilvl w:val="0"/>
          <w:numId w:val="7"/>
        </w:numPr>
        <w:spacing w:after="200" w:line="276" w:lineRule="auto"/>
        <w:contextualSpacing/>
        <w:rPr>
          <w:sz w:val="28"/>
        </w:rPr>
      </w:pPr>
      <w:r w:rsidRPr="000E3893">
        <w:rPr>
          <w:sz w:val="28"/>
        </w:rPr>
        <w:t xml:space="preserve">Способствовать продвижению христианских ценностей мира, согласия, взаимного уважения и служения милосердия в обществе. </w:t>
      </w:r>
    </w:p>
    <w:p w:rsidR="004C030A" w:rsidRPr="00887812" w:rsidRDefault="004C030A" w:rsidP="004C030A">
      <w:pPr>
        <w:rPr>
          <w:b/>
          <w:sz w:val="36"/>
        </w:rPr>
      </w:pPr>
      <w:r w:rsidRPr="00887812">
        <w:rPr>
          <w:b/>
          <w:sz w:val="36"/>
        </w:rPr>
        <w:t>Стратегические задачи:</w:t>
      </w:r>
    </w:p>
    <w:p w:rsidR="004C030A" w:rsidRPr="000E3893" w:rsidRDefault="004C030A" w:rsidP="004C030A">
      <w:pPr>
        <w:rPr>
          <w:b/>
          <w:i/>
          <w:sz w:val="28"/>
        </w:rPr>
      </w:pPr>
      <w:r w:rsidRPr="000E3893">
        <w:rPr>
          <w:b/>
          <w:i/>
          <w:sz w:val="28"/>
        </w:rPr>
        <w:t>Благодатью возрастая.</w:t>
      </w:r>
    </w:p>
    <w:p w:rsidR="004C030A" w:rsidRDefault="004C030A" w:rsidP="004C030A">
      <w:pPr>
        <w:rPr>
          <w:sz w:val="28"/>
        </w:rPr>
      </w:pPr>
      <w:r>
        <w:rPr>
          <w:sz w:val="28"/>
        </w:rPr>
        <w:t xml:space="preserve">Для достижения высоких целей в обществе, которые ставит перед собою Церковь, мы нуждаемся в истинном возрождении. Для этого необходимо возрастать в познании Бога через изучение Библии, Духа пророчества и молитвы. </w:t>
      </w:r>
    </w:p>
    <w:p w:rsidR="004C030A" w:rsidRDefault="004C030A" w:rsidP="004C030A">
      <w:pPr>
        <w:rPr>
          <w:sz w:val="28"/>
        </w:rPr>
      </w:pPr>
      <w:r w:rsidRPr="00887812">
        <w:rPr>
          <w:i/>
          <w:sz w:val="28"/>
        </w:rPr>
        <w:t xml:space="preserve">«Церковь обязана пробудиться к действию. Дух Божий не может сойти, пока она не </w:t>
      </w:r>
      <w:proofErr w:type="gramStart"/>
      <w:r w:rsidRPr="00887812">
        <w:rPr>
          <w:i/>
          <w:sz w:val="28"/>
        </w:rPr>
        <w:t>приготовит ему путь…Необходимы</w:t>
      </w:r>
      <w:proofErr w:type="gramEnd"/>
      <w:r w:rsidRPr="00887812">
        <w:rPr>
          <w:i/>
          <w:sz w:val="28"/>
        </w:rPr>
        <w:t xml:space="preserve"> единые, постоянн</w:t>
      </w:r>
      <w:r>
        <w:rPr>
          <w:i/>
          <w:sz w:val="28"/>
        </w:rPr>
        <w:t xml:space="preserve">ые </w:t>
      </w:r>
      <w:r w:rsidRPr="00887812">
        <w:rPr>
          <w:i/>
          <w:sz w:val="28"/>
        </w:rPr>
        <w:t>молитвы»</w:t>
      </w:r>
      <w:r>
        <w:rPr>
          <w:sz w:val="28"/>
        </w:rPr>
        <w:t xml:space="preserve">. Е. Уайт «Истинное возрождение» с. 13.   </w:t>
      </w:r>
    </w:p>
    <w:p w:rsidR="004C030A" w:rsidRDefault="004C030A" w:rsidP="004C030A">
      <w:pPr>
        <w:rPr>
          <w:sz w:val="28"/>
        </w:rPr>
      </w:pPr>
    </w:p>
    <w:p w:rsidR="004C030A" w:rsidRDefault="004C030A" w:rsidP="004C030A">
      <w:pPr>
        <w:rPr>
          <w:sz w:val="28"/>
        </w:rPr>
      </w:pPr>
    </w:p>
    <w:p w:rsidR="004C030A" w:rsidRDefault="004C030A" w:rsidP="004C030A">
      <w:pPr>
        <w:rPr>
          <w:b/>
          <w:i/>
          <w:sz w:val="28"/>
        </w:rPr>
      </w:pPr>
      <w:r w:rsidRPr="000E3893">
        <w:rPr>
          <w:b/>
          <w:i/>
          <w:sz w:val="28"/>
        </w:rPr>
        <w:t>Благодатью достигая.</w:t>
      </w:r>
    </w:p>
    <w:p w:rsidR="004C030A" w:rsidRDefault="004C030A" w:rsidP="004C030A">
      <w:pPr>
        <w:rPr>
          <w:sz w:val="28"/>
        </w:rPr>
      </w:pPr>
      <w:r>
        <w:rPr>
          <w:sz w:val="28"/>
        </w:rPr>
        <w:t xml:space="preserve">Каждая Церковь должна стать общественно-евангельским центром. Для этого ей необходимо активно участвовать в социально значимых проектах о здоровье, семье, образовании и милосердии. Все общины обязаны оказывать доброе влияние на окружающих. Содействуя религиозной свободе на всех </w:t>
      </w:r>
      <w:proofErr w:type="gramStart"/>
      <w:r>
        <w:rPr>
          <w:sz w:val="28"/>
        </w:rPr>
        <w:t>уровнях</w:t>
      </w:r>
      <w:proofErr w:type="gramEnd"/>
      <w:r>
        <w:rPr>
          <w:sz w:val="28"/>
        </w:rPr>
        <w:t xml:space="preserve"> мы можем рассчитывать на успешное завершение проповеди Евангелия. </w:t>
      </w:r>
    </w:p>
    <w:p w:rsidR="004C030A" w:rsidRDefault="004C030A" w:rsidP="004C030A">
      <w:pPr>
        <w:rPr>
          <w:sz w:val="28"/>
        </w:rPr>
      </w:pPr>
      <w:r w:rsidRPr="00887812">
        <w:rPr>
          <w:i/>
          <w:sz w:val="28"/>
        </w:rPr>
        <w:t xml:space="preserve">«Везде, где слово Божие проповедовалось добросовестно, оно приносило плоды». </w:t>
      </w:r>
      <w:r>
        <w:rPr>
          <w:sz w:val="28"/>
        </w:rPr>
        <w:t>Е. Уайт «Истинное возрождение», с.17.</w:t>
      </w:r>
    </w:p>
    <w:p w:rsidR="004C030A" w:rsidRDefault="004C030A" w:rsidP="004C030A">
      <w:pPr>
        <w:rPr>
          <w:b/>
          <w:i/>
          <w:sz w:val="28"/>
        </w:rPr>
      </w:pPr>
      <w:r w:rsidRPr="000E3893">
        <w:rPr>
          <w:b/>
          <w:i/>
          <w:sz w:val="28"/>
        </w:rPr>
        <w:t xml:space="preserve">Благодатью укрепляя. </w:t>
      </w:r>
    </w:p>
    <w:p w:rsidR="004C030A" w:rsidRDefault="004C030A" w:rsidP="004C030A">
      <w:pPr>
        <w:rPr>
          <w:sz w:val="28"/>
        </w:rPr>
      </w:pPr>
      <w:r>
        <w:rPr>
          <w:sz w:val="28"/>
        </w:rPr>
        <w:lastRenderedPageBreak/>
        <w:t>Одной из важнейших характеристик  любой организации является вовлечение всех ее работников в продвижение миссии. Иногда между пониманием мисс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выполнением находится большая пропасть, в которой мы теряем новообращенных. Необходимо построить мост и перейти от слов к делу:</w:t>
      </w:r>
    </w:p>
    <w:p w:rsidR="004C030A" w:rsidRDefault="004C030A" w:rsidP="004C030A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8"/>
        </w:rPr>
      </w:pPr>
      <w:r>
        <w:rPr>
          <w:sz w:val="28"/>
        </w:rPr>
        <w:t>Утверждать принципы христианской любви, братского равенства, справедливости и единства внутри сообщества АСД.</w:t>
      </w:r>
    </w:p>
    <w:p w:rsidR="004C030A" w:rsidRDefault="004C030A" w:rsidP="004C030A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8"/>
        </w:rPr>
      </w:pPr>
      <w:r>
        <w:rPr>
          <w:sz w:val="28"/>
        </w:rPr>
        <w:t>Содействовать взаимопониманию в обществе между религиями и нациями. « К миру призвал нас Господь».</w:t>
      </w:r>
      <w:r>
        <w:t xml:space="preserve"> </w:t>
      </w:r>
      <w:r w:rsidRPr="00131D3C">
        <w:t xml:space="preserve">1 </w:t>
      </w:r>
      <w:proofErr w:type="spellStart"/>
      <w:r w:rsidRPr="00131D3C">
        <w:t>Кор</w:t>
      </w:r>
      <w:proofErr w:type="spellEnd"/>
      <w:r w:rsidRPr="00131D3C">
        <w:t>. 7:15 (2 часть).</w:t>
      </w:r>
    </w:p>
    <w:p w:rsidR="004C030A" w:rsidRDefault="004C030A" w:rsidP="004C030A">
      <w:pPr>
        <w:pStyle w:val="a5"/>
        <w:numPr>
          <w:ilvl w:val="0"/>
          <w:numId w:val="8"/>
        </w:numPr>
        <w:spacing w:after="200" w:line="276" w:lineRule="auto"/>
        <w:contextualSpacing/>
        <w:rPr>
          <w:sz w:val="28"/>
        </w:rPr>
      </w:pPr>
      <w:r>
        <w:rPr>
          <w:sz w:val="28"/>
        </w:rPr>
        <w:t>Вовлекать в практическое служение всех пасторов и членов Церкви, обучая их благовестию. «</w:t>
      </w:r>
      <w:proofErr w:type="gramStart"/>
      <w:r>
        <w:rPr>
          <w:sz w:val="28"/>
        </w:rPr>
        <w:t>Итак</w:t>
      </w:r>
      <w:proofErr w:type="gramEnd"/>
      <w:r>
        <w:rPr>
          <w:sz w:val="28"/>
        </w:rPr>
        <w:t xml:space="preserve"> идите, научите все народы, крестя их во имя Отца и Сына и Святого Духа». </w:t>
      </w:r>
      <w:proofErr w:type="spellStart"/>
      <w:r>
        <w:rPr>
          <w:sz w:val="28"/>
        </w:rPr>
        <w:t>Мтв</w:t>
      </w:r>
      <w:proofErr w:type="spellEnd"/>
      <w:r>
        <w:rPr>
          <w:sz w:val="28"/>
        </w:rPr>
        <w:t>. 28:19</w:t>
      </w:r>
    </w:p>
    <w:p w:rsidR="004C030A" w:rsidRPr="00887812" w:rsidRDefault="004C030A" w:rsidP="004C030A">
      <w:pPr>
        <w:rPr>
          <w:sz w:val="28"/>
        </w:rPr>
      </w:pPr>
      <w:r w:rsidRPr="00887812">
        <w:rPr>
          <w:i/>
          <w:sz w:val="28"/>
        </w:rPr>
        <w:t>«Преимущество каждого – жить так, чтобы Бог мог его одобрить и благословить».</w:t>
      </w:r>
      <w:r>
        <w:rPr>
          <w:sz w:val="28"/>
        </w:rPr>
        <w:t xml:space="preserve"> Е. Уайт «Истинное возрождение», с. 32. </w:t>
      </w:r>
    </w:p>
    <w:p w:rsidR="004C030A" w:rsidRDefault="004C030A" w:rsidP="004C030A">
      <w:pPr>
        <w:rPr>
          <w:sz w:val="28"/>
        </w:rPr>
      </w:pPr>
    </w:p>
    <w:p w:rsidR="004C030A" w:rsidRDefault="004C030A" w:rsidP="004C030A">
      <w:pPr>
        <w:jc w:val="center"/>
        <w:rPr>
          <w:rStyle w:val="apple-style-span"/>
          <w:b/>
          <w:color w:val="000000"/>
          <w:sz w:val="32"/>
          <w:szCs w:val="16"/>
        </w:rPr>
      </w:pPr>
      <w:r w:rsidRPr="004C030A">
        <w:rPr>
          <w:rStyle w:val="apple-style-span"/>
          <w:b/>
          <w:color w:val="000000"/>
          <w:sz w:val="32"/>
          <w:szCs w:val="16"/>
        </w:rPr>
        <w:t>ПЛАН</w:t>
      </w:r>
      <w:r>
        <w:rPr>
          <w:rStyle w:val="apple-style-span"/>
          <w:b/>
          <w:color w:val="000000"/>
          <w:sz w:val="32"/>
          <w:szCs w:val="16"/>
        </w:rPr>
        <w:t xml:space="preserve"> 2010-2015 гг.</w:t>
      </w:r>
      <w:r w:rsidRPr="004C030A">
        <w:rPr>
          <w:rStyle w:val="apple-style-span"/>
          <w:b/>
          <w:color w:val="000000"/>
          <w:sz w:val="32"/>
          <w:szCs w:val="16"/>
        </w:rPr>
        <w:t>:</w:t>
      </w:r>
    </w:p>
    <w:p w:rsidR="004C030A" w:rsidRPr="004C030A" w:rsidRDefault="004C030A" w:rsidP="004C030A">
      <w:pPr>
        <w:jc w:val="center"/>
        <w:rPr>
          <w:rStyle w:val="apple-style-span"/>
          <w:b/>
          <w:color w:val="000000"/>
          <w:sz w:val="32"/>
          <w:szCs w:val="16"/>
        </w:rPr>
      </w:pPr>
    </w:p>
    <w:p w:rsidR="004C030A" w:rsidRDefault="004C030A" w:rsidP="004C030A">
      <w:pPr>
        <w:rPr>
          <w:rStyle w:val="apple-style-span"/>
          <w:color w:val="000000"/>
          <w:sz w:val="24"/>
          <w:szCs w:val="16"/>
        </w:rPr>
      </w:pPr>
      <w:proofErr w:type="gramStart"/>
      <w:r w:rsidRPr="006E5849">
        <w:rPr>
          <w:rStyle w:val="apple-style-span"/>
          <w:color w:val="000000"/>
          <w:sz w:val="24"/>
          <w:szCs w:val="16"/>
          <w:lang w:val="en-US"/>
        </w:rPr>
        <w:t>I</w:t>
      </w:r>
      <w:r w:rsidRPr="006E5849">
        <w:rPr>
          <w:rStyle w:val="apple-style-span"/>
          <w:color w:val="000000"/>
          <w:sz w:val="24"/>
          <w:szCs w:val="16"/>
        </w:rPr>
        <w:t>.</w:t>
      </w:r>
      <w:r>
        <w:rPr>
          <w:rStyle w:val="apple-style-span"/>
          <w:color w:val="000000"/>
          <w:sz w:val="24"/>
          <w:szCs w:val="16"/>
        </w:rPr>
        <w:t xml:space="preserve">  Консультативные</w:t>
      </w:r>
      <w:proofErr w:type="gramEnd"/>
      <w:r>
        <w:rPr>
          <w:rStyle w:val="apple-style-span"/>
          <w:color w:val="000000"/>
          <w:sz w:val="24"/>
          <w:szCs w:val="16"/>
        </w:rPr>
        <w:t xml:space="preserve"> совещания и семинары.</w:t>
      </w:r>
    </w:p>
    <w:p w:rsidR="004C030A" w:rsidRDefault="004C030A" w:rsidP="004C030A">
      <w:pPr>
        <w:pStyle w:val="a5"/>
        <w:numPr>
          <w:ilvl w:val="0"/>
          <w:numId w:val="1"/>
        </w:numPr>
        <w:spacing w:after="200"/>
        <w:contextualSpacing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 xml:space="preserve">Проводить ежегодные консультативные совещания для директоров ОСРС унионов с участием представителей ГК АСД и других профессиональных специалистов. </w:t>
      </w:r>
    </w:p>
    <w:p w:rsidR="004C030A" w:rsidRDefault="004C030A" w:rsidP="004C030A">
      <w:pPr>
        <w:pStyle w:val="a5"/>
        <w:numPr>
          <w:ilvl w:val="0"/>
          <w:numId w:val="1"/>
        </w:numPr>
        <w:spacing w:after="200"/>
        <w:contextualSpacing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Принимать участие в консультативных совещаниях на уровне унионов.</w:t>
      </w:r>
    </w:p>
    <w:p w:rsidR="004C030A" w:rsidRDefault="004C030A" w:rsidP="004C030A">
      <w:pPr>
        <w:pStyle w:val="a5"/>
        <w:numPr>
          <w:ilvl w:val="0"/>
          <w:numId w:val="1"/>
        </w:numPr>
        <w:spacing w:after="200"/>
        <w:contextualSpacing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Проводить семинары по обучению ОСРС.</w:t>
      </w:r>
    </w:p>
    <w:p w:rsidR="004C030A" w:rsidRDefault="004C030A" w:rsidP="004C030A">
      <w:pPr>
        <w:rPr>
          <w:rStyle w:val="apple-style-span"/>
          <w:color w:val="000000"/>
          <w:sz w:val="24"/>
          <w:szCs w:val="16"/>
        </w:rPr>
      </w:pPr>
      <w:r>
        <w:rPr>
          <w:rStyle w:val="apple-style-span"/>
          <w:color w:val="000000"/>
          <w:sz w:val="24"/>
          <w:szCs w:val="16"/>
          <w:lang w:val="en-US"/>
        </w:rPr>
        <w:t>II</w:t>
      </w:r>
      <w:r w:rsidRPr="00B3249D">
        <w:rPr>
          <w:rStyle w:val="apple-style-span"/>
          <w:color w:val="000000"/>
          <w:sz w:val="24"/>
          <w:szCs w:val="16"/>
        </w:rPr>
        <w:t xml:space="preserve">. </w:t>
      </w:r>
      <w:r>
        <w:rPr>
          <w:rStyle w:val="apple-style-span"/>
          <w:color w:val="000000"/>
          <w:sz w:val="24"/>
          <w:szCs w:val="16"/>
        </w:rPr>
        <w:t>Мероприятия.</w:t>
      </w:r>
    </w:p>
    <w:p w:rsidR="004C030A" w:rsidRDefault="004C030A" w:rsidP="004C030A">
      <w:pPr>
        <w:numPr>
          <w:ilvl w:val="0"/>
          <w:numId w:val="6"/>
        </w:numPr>
        <w:spacing w:after="200"/>
        <w:rPr>
          <w:rStyle w:val="apple-style-span"/>
          <w:color w:val="000000"/>
          <w:sz w:val="24"/>
          <w:szCs w:val="16"/>
        </w:rPr>
      </w:pPr>
      <w:r>
        <w:rPr>
          <w:rStyle w:val="apple-style-span"/>
          <w:color w:val="000000"/>
          <w:sz w:val="24"/>
          <w:szCs w:val="16"/>
        </w:rPr>
        <w:t>Организовать фестиваль религиозной свободы в ЕАД.</w:t>
      </w:r>
    </w:p>
    <w:p w:rsidR="004C030A" w:rsidRDefault="004C030A" w:rsidP="004C030A">
      <w:pPr>
        <w:numPr>
          <w:ilvl w:val="0"/>
          <w:numId w:val="6"/>
        </w:numPr>
        <w:spacing w:after="200"/>
        <w:rPr>
          <w:rStyle w:val="apple-style-span"/>
          <w:color w:val="000000"/>
          <w:sz w:val="24"/>
          <w:szCs w:val="16"/>
        </w:rPr>
      </w:pPr>
      <w:r w:rsidRPr="00B3249D">
        <w:rPr>
          <w:rStyle w:val="apple-style-span"/>
          <w:color w:val="000000"/>
          <w:sz w:val="24"/>
          <w:szCs w:val="16"/>
        </w:rPr>
        <w:t>Содейств</w:t>
      </w:r>
      <w:r>
        <w:rPr>
          <w:rStyle w:val="apple-style-span"/>
          <w:color w:val="000000"/>
          <w:sz w:val="24"/>
          <w:szCs w:val="16"/>
        </w:rPr>
        <w:t>овать</w:t>
      </w:r>
      <w:r w:rsidRPr="00B3249D">
        <w:rPr>
          <w:rStyle w:val="apple-style-span"/>
          <w:color w:val="000000"/>
          <w:sz w:val="24"/>
          <w:szCs w:val="16"/>
        </w:rPr>
        <w:t xml:space="preserve"> и помо</w:t>
      </w:r>
      <w:r>
        <w:rPr>
          <w:rStyle w:val="apple-style-span"/>
          <w:color w:val="000000"/>
          <w:sz w:val="24"/>
          <w:szCs w:val="16"/>
        </w:rPr>
        <w:t>гать</w:t>
      </w:r>
      <w:r w:rsidRPr="00B3249D">
        <w:rPr>
          <w:rStyle w:val="apple-style-span"/>
          <w:color w:val="000000"/>
          <w:sz w:val="24"/>
          <w:szCs w:val="16"/>
        </w:rPr>
        <w:t xml:space="preserve"> </w:t>
      </w:r>
      <w:r>
        <w:rPr>
          <w:rStyle w:val="apple-style-span"/>
          <w:color w:val="000000"/>
          <w:sz w:val="24"/>
          <w:szCs w:val="16"/>
        </w:rPr>
        <w:t>у</w:t>
      </w:r>
      <w:r w:rsidRPr="00B3249D">
        <w:rPr>
          <w:rStyle w:val="apple-style-span"/>
          <w:color w:val="000000"/>
          <w:sz w:val="24"/>
          <w:szCs w:val="16"/>
        </w:rPr>
        <w:t>нионам в организации и проведении</w:t>
      </w:r>
      <w:r>
        <w:rPr>
          <w:rStyle w:val="apple-style-span"/>
          <w:color w:val="000000"/>
          <w:sz w:val="24"/>
          <w:szCs w:val="16"/>
        </w:rPr>
        <w:t xml:space="preserve">               </w:t>
      </w:r>
      <w:r w:rsidRPr="00B3249D">
        <w:rPr>
          <w:rStyle w:val="apple-style-span"/>
          <w:color w:val="000000"/>
          <w:sz w:val="24"/>
          <w:szCs w:val="16"/>
        </w:rPr>
        <w:t xml:space="preserve"> 9 фестивалей </w:t>
      </w:r>
      <w:r>
        <w:rPr>
          <w:rStyle w:val="apple-style-span"/>
          <w:color w:val="000000"/>
          <w:sz w:val="24"/>
          <w:szCs w:val="16"/>
        </w:rPr>
        <w:t>религиозной свободы во всех унионах ЕАД</w:t>
      </w:r>
      <w:r w:rsidRPr="00B3249D">
        <w:rPr>
          <w:rStyle w:val="apple-style-span"/>
          <w:color w:val="000000"/>
          <w:sz w:val="24"/>
          <w:szCs w:val="16"/>
        </w:rPr>
        <w:t xml:space="preserve"> с </w:t>
      </w:r>
      <w:r>
        <w:rPr>
          <w:rStyle w:val="apple-style-span"/>
          <w:color w:val="000000"/>
          <w:sz w:val="24"/>
          <w:szCs w:val="16"/>
        </w:rPr>
        <w:t>целью воздвижения мостов надежды</w:t>
      </w:r>
      <w:r w:rsidRPr="00B3249D">
        <w:rPr>
          <w:rStyle w:val="apple-style-span"/>
          <w:color w:val="000000"/>
          <w:sz w:val="24"/>
          <w:szCs w:val="16"/>
        </w:rPr>
        <w:t xml:space="preserve"> между </w:t>
      </w:r>
      <w:r>
        <w:rPr>
          <w:rStyle w:val="apple-style-span"/>
          <w:color w:val="000000"/>
          <w:sz w:val="24"/>
          <w:szCs w:val="16"/>
        </w:rPr>
        <w:t>Ц</w:t>
      </w:r>
      <w:r w:rsidRPr="00B3249D">
        <w:rPr>
          <w:rStyle w:val="apple-style-span"/>
          <w:color w:val="000000"/>
          <w:sz w:val="24"/>
          <w:szCs w:val="16"/>
        </w:rPr>
        <w:t xml:space="preserve">ерковью и обществом. </w:t>
      </w:r>
    </w:p>
    <w:p w:rsidR="004C030A" w:rsidRDefault="004C030A" w:rsidP="004C030A">
      <w:pPr>
        <w:numPr>
          <w:ilvl w:val="0"/>
          <w:numId w:val="6"/>
        </w:numPr>
        <w:spacing w:after="200"/>
        <w:rPr>
          <w:rStyle w:val="apple-style-span"/>
          <w:color w:val="000000"/>
          <w:sz w:val="24"/>
          <w:szCs w:val="16"/>
        </w:rPr>
      </w:pPr>
      <w:r>
        <w:rPr>
          <w:rStyle w:val="apple-style-span"/>
          <w:color w:val="000000"/>
          <w:sz w:val="24"/>
          <w:szCs w:val="16"/>
        </w:rPr>
        <w:t>Подготовить программу-образец фестиваля по религиозной свободе.</w:t>
      </w:r>
    </w:p>
    <w:p w:rsidR="004C030A" w:rsidRPr="00B3249D" w:rsidRDefault="004C030A" w:rsidP="004C030A">
      <w:pPr>
        <w:numPr>
          <w:ilvl w:val="0"/>
          <w:numId w:val="6"/>
        </w:numPr>
        <w:spacing w:after="200"/>
        <w:rPr>
          <w:rStyle w:val="apple-style-span"/>
          <w:color w:val="000000"/>
          <w:sz w:val="24"/>
          <w:szCs w:val="16"/>
        </w:rPr>
      </w:pPr>
      <w:r>
        <w:rPr>
          <w:rStyle w:val="apple-style-span"/>
          <w:color w:val="000000"/>
          <w:sz w:val="24"/>
          <w:szCs w:val="16"/>
        </w:rPr>
        <w:t>Побуждать служителей всех уровней регулярно поддерживать диалог Церкви, общества и власти.</w:t>
      </w:r>
    </w:p>
    <w:p w:rsidR="004C030A" w:rsidRDefault="004C030A" w:rsidP="004C030A">
      <w:pPr>
        <w:rPr>
          <w:rStyle w:val="apple-style-span"/>
          <w:color w:val="000000"/>
          <w:sz w:val="24"/>
          <w:szCs w:val="16"/>
        </w:rPr>
      </w:pPr>
      <w:r>
        <w:rPr>
          <w:rStyle w:val="apple-style-span"/>
          <w:color w:val="000000"/>
          <w:sz w:val="24"/>
          <w:szCs w:val="16"/>
          <w:lang w:val="en-US"/>
        </w:rPr>
        <w:t>III</w:t>
      </w:r>
      <w:proofErr w:type="gramStart"/>
      <w:r>
        <w:rPr>
          <w:rStyle w:val="apple-style-span"/>
          <w:color w:val="000000"/>
          <w:sz w:val="24"/>
          <w:szCs w:val="16"/>
        </w:rPr>
        <w:t>.  Подготовка</w:t>
      </w:r>
      <w:proofErr w:type="gramEnd"/>
      <w:r>
        <w:rPr>
          <w:rStyle w:val="apple-style-span"/>
          <w:color w:val="000000"/>
          <w:sz w:val="24"/>
          <w:szCs w:val="16"/>
        </w:rPr>
        <w:t xml:space="preserve"> и издание материалов. </w:t>
      </w:r>
    </w:p>
    <w:p w:rsidR="004C030A" w:rsidRDefault="004C030A" w:rsidP="004C030A">
      <w:pPr>
        <w:pStyle w:val="a5"/>
        <w:numPr>
          <w:ilvl w:val="0"/>
          <w:numId w:val="2"/>
        </w:numPr>
        <w:spacing w:after="200"/>
        <w:contextualSpacing/>
        <w:rPr>
          <w:rStyle w:val="apple-style-span"/>
          <w:color w:val="000000"/>
          <w:szCs w:val="16"/>
        </w:rPr>
      </w:pPr>
      <w:r w:rsidRPr="00C55A91">
        <w:rPr>
          <w:rStyle w:val="apple-style-span"/>
          <w:color w:val="000000"/>
          <w:szCs w:val="16"/>
        </w:rPr>
        <w:t>Ежеквартально размещать информацию о деятельности ОСРС на сайте</w:t>
      </w:r>
      <w:r>
        <w:rPr>
          <w:rStyle w:val="apple-style-span"/>
          <w:color w:val="000000"/>
          <w:szCs w:val="16"/>
        </w:rPr>
        <w:t xml:space="preserve">, в «Адвентистском вестнике» и других СМИ. </w:t>
      </w:r>
    </w:p>
    <w:p w:rsidR="004C030A" w:rsidRDefault="004C030A" w:rsidP="004C030A">
      <w:pPr>
        <w:pStyle w:val="a5"/>
        <w:numPr>
          <w:ilvl w:val="0"/>
          <w:numId w:val="2"/>
        </w:numPr>
        <w:spacing w:after="200"/>
        <w:contextualSpacing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Ежегодно выпускать журнал «Церковь и общество».</w:t>
      </w:r>
    </w:p>
    <w:p w:rsidR="004C030A" w:rsidRDefault="004C030A" w:rsidP="004C030A">
      <w:pPr>
        <w:pStyle w:val="a5"/>
        <w:numPr>
          <w:ilvl w:val="0"/>
          <w:numId w:val="2"/>
        </w:numPr>
        <w:spacing w:after="200"/>
        <w:contextualSpacing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 xml:space="preserve">Переводить и издавать специальные материалы. </w:t>
      </w:r>
    </w:p>
    <w:p w:rsidR="004C030A" w:rsidRDefault="004C030A" w:rsidP="004C030A">
      <w:pPr>
        <w:pStyle w:val="a5"/>
        <w:numPr>
          <w:ilvl w:val="0"/>
          <w:numId w:val="2"/>
        </w:numPr>
        <w:spacing w:after="200"/>
        <w:contextualSpacing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Подготавливать материалы на цифровых носителях.</w:t>
      </w:r>
    </w:p>
    <w:p w:rsidR="004C030A" w:rsidRDefault="004C030A" w:rsidP="004C030A">
      <w:pPr>
        <w:rPr>
          <w:color w:val="000000"/>
          <w:sz w:val="24"/>
          <w:szCs w:val="16"/>
        </w:rPr>
      </w:pPr>
      <w:r>
        <w:rPr>
          <w:color w:val="000000"/>
          <w:sz w:val="24"/>
          <w:szCs w:val="16"/>
          <w:lang w:val="en-US"/>
        </w:rPr>
        <w:t>IV</w:t>
      </w:r>
      <w:proofErr w:type="gramStart"/>
      <w:r>
        <w:rPr>
          <w:color w:val="000000"/>
          <w:sz w:val="24"/>
          <w:szCs w:val="16"/>
        </w:rPr>
        <w:t>.  Создать</w:t>
      </w:r>
      <w:proofErr w:type="gramEnd"/>
      <w:r>
        <w:rPr>
          <w:color w:val="000000"/>
          <w:sz w:val="24"/>
          <w:szCs w:val="16"/>
        </w:rPr>
        <w:t xml:space="preserve"> и реализовать программу «</w:t>
      </w:r>
      <w:r>
        <w:rPr>
          <w:color w:val="000000"/>
          <w:sz w:val="24"/>
          <w:szCs w:val="16"/>
          <w:lang w:val="en-US"/>
        </w:rPr>
        <w:t>VIP</w:t>
      </w:r>
      <w:r w:rsidRPr="00C55A91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</w:rPr>
        <w:t>гостей» в духовном центре ЕАД, рассказывая им о деятельности церкви АСД на всех уровнях, подчеркивая 4 основных цели:</w:t>
      </w:r>
    </w:p>
    <w:p w:rsidR="004C030A" w:rsidRDefault="004C030A" w:rsidP="004C030A">
      <w:pPr>
        <w:pStyle w:val="a5"/>
        <w:numPr>
          <w:ilvl w:val="0"/>
          <w:numId w:val="3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АСД и семья</w:t>
      </w:r>
    </w:p>
    <w:p w:rsidR="004C030A" w:rsidRDefault="004C030A" w:rsidP="004C030A">
      <w:pPr>
        <w:pStyle w:val="a5"/>
        <w:numPr>
          <w:ilvl w:val="0"/>
          <w:numId w:val="3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АСД  и здоровье</w:t>
      </w:r>
    </w:p>
    <w:p w:rsidR="004C030A" w:rsidRDefault="004C030A" w:rsidP="004C030A">
      <w:pPr>
        <w:pStyle w:val="a5"/>
        <w:numPr>
          <w:ilvl w:val="0"/>
          <w:numId w:val="3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АСД и благотворительность</w:t>
      </w:r>
    </w:p>
    <w:p w:rsidR="004C030A" w:rsidRDefault="004C030A" w:rsidP="004C030A">
      <w:pPr>
        <w:pStyle w:val="a5"/>
        <w:numPr>
          <w:ilvl w:val="0"/>
          <w:numId w:val="3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АСД и образование</w:t>
      </w:r>
    </w:p>
    <w:p w:rsidR="004C030A" w:rsidRDefault="004C030A" w:rsidP="004C030A">
      <w:pPr>
        <w:rPr>
          <w:color w:val="000000"/>
          <w:sz w:val="24"/>
          <w:szCs w:val="16"/>
        </w:rPr>
      </w:pPr>
      <w:proofErr w:type="gramStart"/>
      <w:r>
        <w:rPr>
          <w:color w:val="000000"/>
          <w:sz w:val="24"/>
          <w:szCs w:val="16"/>
          <w:lang w:val="en-US"/>
        </w:rPr>
        <w:lastRenderedPageBreak/>
        <w:t>V</w:t>
      </w:r>
      <w:r>
        <w:rPr>
          <w:color w:val="000000"/>
          <w:sz w:val="24"/>
          <w:szCs w:val="16"/>
        </w:rPr>
        <w:t>.  Создать</w:t>
      </w:r>
      <w:proofErr w:type="gramEnd"/>
      <w:r>
        <w:rPr>
          <w:color w:val="000000"/>
          <w:sz w:val="24"/>
          <w:szCs w:val="16"/>
        </w:rPr>
        <w:t xml:space="preserve"> в каждой из 12 стран ЕАД национальные ассоциации религиозной свободы. Использовать их как инструмент для решения задач, связанных с организацией религиозной свободы на полях.</w:t>
      </w:r>
    </w:p>
    <w:p w:rsidR="004C030A" w:rsidRDefault="004C030A" w:rsidP="004C030A">
      <w:pPr>
        <w:rPr>
          <w:color w:val="000000"/>
          <w:sz w:val="24"/>
          <w:szCs w:val="16"/>
        </w:rPr>
      </w:pPr>
    </w:p>
    <w:p w:rsidR="004C030A" w:rsidRDefault="004C030A" w:rsidP="004C030A">
      <w:pPr>
        <w:rPr>
          <w:color w:val="000000"/>
          <w:sz w:val="24"/>
          <w:szCs w:val="16"/>
        </w:rPr>
      </w:pPr>
      <w:r>
        <w:rPr>
          <w:color w:val="000000"/>
          <w:sz w:val="24"/>
          <w:szCs w:val="16"/>
          <w:lang w:val="en-US"/>
        </w:rPr>
        <w:t>VI</w:t>
      </w:r>
      <w:proofErr w:type="gramStart"/>
      <w:r>
        <w:rPr>
          <w:color w:val="000000"/>
          <w:sz w:val="24"/>
          <w:szCs w:val="16"/>
        </w:rPr>
        <w:t>.  Представительские</w:t>
      </w:r>
      <w:proofErr w:type="gramEnd"/>
      <w:r>
        <w:rPr>
          <w:color w:val="000000"/>
          <w:sz w:val="24"/>
          <w:szCs w:val="16"/>
        </w:rPr>
        <w:t xml:space="preserve"> функции:</w:t>
      </w:r>
    </w:p>
    <w:p w:rsidR="004C030A" w:rsidRDefault="004C030A" w:rsidP="004C030A">
      <w:pPr>
        <w:pStyle w:val="a5"/>
        <w:numPr>
          <w:ilvl w:val="0"/>
          <w:numId w:val="4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Представлять церковь АСД в Совете при президенте РФ.</w:t>
      </w:r>
    </w:p>
    <w:p w:rsidR="004C030A" w:rsidRDefault="004C030A" w:rsidP="004C030A">
      <w:pPr>
        <w:pStyle w:val="a5"/>
        <w:numPr>
          <w:ilvl w:val="0"/>
          <w:numId w:val="4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Проводить межконфессиональный диалог с КСГПЦ, ХМКК и др.</w:t>
      </w:r>
    </w:p>
    <w:p w:rsidR="004C030A" w:rsidRDefault="004C030A" w:rsidP="004C030A">
      <w:pPr>
        <w:pStyle w:val="a5"/>
        <w:numPr>
          <w:ilvl w:val="0"/>
          <w:numId w:val="4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Регулярно взаимодействовать с представителями власти и общественных организаций в вопросах ОСРС.</w:t>
      </w:r>
    </w:p>
    <w:p w:rsidR="004C030A" w:rsidRDefault="004C030A" w:rsidP="004C030A">
      <w:pPr>
        <w:rPr>
          <w:color w:val="000000"/>
          <w:sz w:val="24"/>
          <w:szCs w:val="16"/>
        </w:rPr>
      </w:pPr>
      <w:r>
        <w:rPr>
          <w:color w:val="000000"/>
          <w:sz w:val="24"/>
          <w:szCs w:val="16"/>
          <w:lang w:val="en-US"/>
        </w:rPr>
        <w:t>VII</w:t>
      </w:r>
      <w:proofErr w:type="gramStart"/>
      <w:r>
        <w:rPr>
          <w:color w:val="000000"/>
          <w:sz w:val="24"/>
          <w:szCs w:val="16"/>
        </w:rPr>
        <w:t>.  Защита</w:t>
      </w:r>
      <w:proofErr w:type="gramEnd"/>
      <w:r>
        <w:rPr>
          <w:color w:val="000000"/>
          <w:sz w:val="24"/>
          <w:szCs w:val="16"/>
        </w:rPr>
        <w:t xml:space="preserve"> религиозной свободы.</w:t>
      </w:r>
    </w:p>
    <w:p w:rsidR="004C030A" w:rsidRDefault="004C030A" w:rsidP="004C030A">
      <w:pPr>
        <w:pStyle w:val="a5"/>
        <w:numPr>
          <w:ilvl w:val="0"/>
          <w:numId w:val="5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 xml:space="preserve">Защищать честь и достоинство личности и церковных  организаций законными способами. </w:t>
      </w:r>
    </w:p>
    <w:p w:rsidR="004C030A" w:rsidRDefault="004C030A" w:rsidP="004C030A">
      <w:pPr>
        <w:pStyle w:val="a5"/>
        <w:numPr>
          <w:ilvl w:val="0"/>
          <w:numId w:val="5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Сотрудничать с международными правозащитными организациями (Совет по правам человека в ООН, ОБСЕ и др.) по защите прав и свобод верующих.</w:t>
      </w:r>
    </w:p>
    <w:p w:rsidR="004C030A" w:rsidRDefault="004C030A" w:rsidP="004C030A">
      <w:pPr>
        <w:pStyle w:val="a5"/>
        <w:numPr>
          <w:ilvl w:val="0"/>
          <w:numId w:val="5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Тесно взаимодействовать с ОСРС ГК и МАРС.</w:t>
      </w:r>
    </w:p>
    <w:p w:rsidR="004C030A" w:rsidRDefault="004C030A" w:rsidP="004C030A">
      <w:pPr>
        <w:pStyle w:val="a5"/>
        <w:numPr>
          <w:ilvl w:val="0"/>
          <w:numId w:val="5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Работать с институтом Управляющего по правам человека в России и других странах.</w:t>
      </w:r>
    </w:p>
    <w:p w:rsidR="004C030A" w:rsidRDefault="004C030A" w:rsidP="004C030A">
      <w:pPr>
        <w:pStyle w:val="a5"/>
        <w:numPr>
          <w:ilvl w:val="0"/>
          <w:numId w:val="5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Сотрудничать с Комитетом Государственной Думы РФ и комиссией при Правительстве РФ в рамках документа ЕАД «Основы социального учения Церкви АСД».</w:t>
      </w:r>
    </w:p>
    <w:p w:rsidR="004C030A" w:rsidRDefault="004C030A" w:rsidP="004C030A">
      <w:pPr>
        <w:pStyle w:val="a5"/>
        <w:numPr>
          <w:ilvl w:val="0"/>
          <w:numId w:val="5"/>
        </w:numPr>
        <w:spacing w:after="200"/>
        <w:contextualSpacing/>
        <w:rPr>
          <w:color w:val="000000"/>
          <w:szCs w:val="16"/>
        </w:rPr>
      </w:pPr>
      <w:r>
        <w:rPr>
          <w:color w:val="000000"/>
          <w:szCs w:val="16"/>
        </w:rPr>
        <w:t>Взаимодействовать со Славянским правовым  центром.</w:t>
      </w:r>
    </w:p>
    <w:p w:rsidR="004C030A" w:rsidRDefault="004C030A" w:rsidP="004C030A">
      <w:pPr>
        <w:rPr>
          <w:color w:val="000000"/>
          <w:sz w:val="24"/>
          <w:szCs w:val="16"/>
        </w:rPr>
      </w:pPr>
      <w:r>
        <w:rPr>
          <w:color w:val="000000"/>
          <w:sz w:val="24"/>
          <w:szCs w:val="16"/>
          <w:lang w:val="en-US"/>
        </w:rPr>
        <w:t>VIII</w:t>
      </w:r>
      <w:proofErr w:type="gramStart"/>
      <w:r>
        <w:rPr>
          <w:color w:val="000000"/>
          <w:sz w:val="24"/>
          <w:szCs w:val="16"/>
        </w:rPr>
        <w:t>.  Юридическая</w:t>
      </w:r>
      <w:proofErr w:type="gramEnd"/>
      <w:r>
        <w:rPr>
          <w:color w:val="000000"/>
          <w:sz w:val="24"/>
          <w:szCs w:val="16"/>
        </w:rPr>
        <w:t xml:space="preserve"> поддержка.</w:t>
      </w:r>
    </w:p>
    <w:p w:rsidR="004C030A" w:rsidRDefault="004C030A" w:rsidP="004C030A">
      <w:pPr>
        <w:rPr>
          <w:color w:val="000000"/>
          <w:sz w:val="24"/>
          <w:szCs w:val="16"/>
        </w:rPr>
      </w:pPr>
      <w:r w:rsidRPr="00223263">
        <w:rPr>
          <w:color w:val="000000"/>
          <w:sz w:val="24"/>
          <w:szCs w:val="16"/>
        </w:rPr>
        <w:t xml:space="preserve">Организовать возможность </w:t>
      </w:r>
      <w:r>
        <w:rPr>
          <w:color w:val="000000"/>
          <w:sz w:val="24"/>
          <w:szCs w:val="16"/>
        </w:rPr>
        <w:t xml:space="preserve">получения </w:t>
      </w:r>
      <w:proofErr w:type="spellStart"/>
      <w:r w:rsidRPr="00223263">
        <w:rPr>
          <w:color w:val="000000"/>
          <w:sz w:val="24"/>
          <w:szCs w:val="16"/>
        </w:rPr>
        <w:t>адвентистским</w:t>
      </w:r>
      <w:r>
        <w:rPr>
          <w:color w:val="000000"/>
          <w:sz w:val="24"/>
          <w:szCs w:val="16"/>
        </w:rPr>
        <w:t>и</w:t>
      </w:r>
      <w:proofErr w:type="spellEnd"/>
      <w:r w:rsidRPr="00223263">
        <w:rPr>
          <w:color w:val="000000"/>
          <w:sz w:val="24"/>
          <w:szCs w:val="16"/>
        </w:rPr>
        <w:t xml:space="preserve"> организациям</w:t>
      </w:r>
      <w:r>
        <w:rPr>
          <w:color w:val="000000"/>
          <w:sz w:val="24"/>
          <w:szCs w:val="16"/>
        </w:rPr>
        <w:t>и</w:t>
      </w:r>
      <w:r w:rsidRPr="00223263">
        <w:rPr>
          <w:color w:val="000000"/>
          <w:sz w:val="24"/>
          <w:szCs w:val="16"/>
        </w:rPr>
        <w:t xml:space="preserve"> ЕАД юридической консультации через договорное сотрудничество с Юридическим центром (СПЦ).</w:t>
      </w:r>
    </w:p>
    <w:p w:rsidR="004C030A" w:rsidRDefault="004C030A" w:rsidP="004C030A">
      <w:pPr>
        <w:rPr>
          <w:color w:val="000000"/>
          <w:sz w:val="24"/>
          <w:szCs w:val="16"/>
        </w:rPr>
      </w:pPr>
      <w:r>
        <w:rPr>
          <w:color w:val="000000"/>
          <w:sz w:val="24"/>
          <w:szCs w:val="16"/>
          <w:lang w:val="en-US"/>
        </w:rPr>
        <w:t>IX</w:t>
      </w:r>
      <w:r>
        <w:rPr>
          <w:color w:val="000000"/>
          <w:sz w:val="24"/>
          <w:szCs w:val="16"/>
        </w:rPr>
        <w:t xml:space="preserve">. Подготовить 20 видеопрограмм для </w:t>
      </w:r>
      <w:r>
        <w:rPr>
          <w:color w:val="000000"/>
          <w:sz w:val="24"/>
          <w:szCs w:val="16"/>
          <w:lang w:val="en-US"/>
        </w:rPr>
        <w:t>Hope</w:t>
      </w:r>
      <w:r w:rsidRPr="00015242">
        <w:rPr>
          <w:color w:val="000000"/>
          <w:sz w:val="24"/>
          <w:szCs w:val="16"/>
        </w:rPr>
        <w:t xml:space="preserve"> </w:t>
      </w:r>
      <w:r>
        <w:rPr>
          <w:color w:val="000000"/>
          <w:sz w:val="24"/>
          <w:szCs w:val="16"/>
          <w:lang w:val="en-US"/>
        </w:rPr>
        <w:t>Channel</w:t>
      </w:r>
      <w:r>
        <w:rPr>
          <w:color w:val="000000"/>
          <w:sz w:val="24"/>
          <w:szCs w:val="16"/>
        </w:rPr>
        <w:t xml:space="preserve"> на актуальные темы из цикла «Церковь и общество». </w:t>
      </w:r>
    </w:p>
    <w:p w:rsidR="004C030A" w:rsidRDefault="004C030A" w:rsidP="004C030A">
      <w:pPr>
        <w:rPr>
          <w:color w:val="000000"/>
          <w:sz w:val="24"/>
          <w:szCs w:val="16"/>
        </w:rPr>
      </w:pPr>
      <w:proofErr w:type="gramStart"/>
      <w:r>
        <w:rPr>
          <w:color w:val="000000"/>
          <w:sz w:val="24"/>
          <w:szCs w:val="16"/>
          <w:lang w:val="en-US"/>
        </w:rPr>
        <w:t>X</w:t>
      </w:r>
      <w:r w:rsidRPr="006507D8">
        <w:rPr>
          <w:color w:val="000000"/>
          <w:sz w:val="24"/>
          <w:szCs w:val="16"/>
        </w:rPr>
        <w:t xml:space="preserve">. </w:t>
      </w:r>
      <w:r>
        <w:rPr>
          <w:color w:val="000000"/>
          <w:sz w:val="24"/>
          <w:szCs w:val="16"/>
        </w:rPr>
        <w:t>Постоянно мотивировать в служении Церкви и обществу духовными, административными и другими способами всех служителей и верующих с целью продвижения миссии Церкви АСД.</w:t>
      </w:r>
      <w:proofErr w:type="gramEnd"/>
    </w:p>
    <w:p w:rsidR="004C030A" w:rsidRPr="00493BA6" w:rsidRDefault="004C030A" w:rsidP="004C030A">
      <w:pPr>
        <w:rPr>
          <w:sz w:val="28"/>
        </w:rPr>
      </w:pPr>
    </w:p>
    <w:p w:rsidR="004C030A" w:rsidRDefault="004C030A"/>
    <w:sectPr w:rsidR="004C030A" w:rsidSect="00B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438"/>
    <w:multiLevelType w:val="hybridMultilevel"/>
    <w:tmpl w:val="13DA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01D"/>
    <w:multiLevelType w:val="hybridMultilevel"/>
    <w:tmpl w:val="E792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31B9F"/>
    <w:multiLevelType w:val="hybridMultilevel"/>
    <w:tmpl w:val="C252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44F8"/>
    <w:multiLevelType w:val="hybridMultilevel"/>
    <w:tmpl w:val="2F3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00F83"/>
    <w:multiLevelType w:val="hybridMultilevel"/>
    <w:tmpl w:val="AD04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76452"/>
    <w:multiLevelType w:val="hybridMultilevel"/>
    <w:tmpl w:val="E44E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640D"/>
    <w:multiLevelType w:val="hybridMultilevel"/>
    <w:tmpl w:val="3A2E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F7692"/>
    <w:multiLevelType w:val="hybridMultilevel"/>
    <w:tmpl w:val="45D2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030A"/>
    <w:rsid w:val="004C030A"/>
    <w:rsid w:val="00B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030A"/>
    <w:pPr>
      <w:ind w:firstLine="709"/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4C030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4C030A"/>
    <w:pPr>
      <w:ind w:left="708"/>
    </w:pPr>
    <w:rPr>
      <w:sz w:val="24"/>
      <w:szCs w:val="24"/>
    </w:rPr>
  </w:style>
  <w:style w:type="character" w:customStyle="1" w:styleId="apple-style-span">
    <w:name w:val="apple-style-span"/>
    <w:basedOn w:val="a0"/>
    <w:rsid w:val="004C0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4654</Characters>
  <Application>Microsoft Office Word</Application>
  <DocSecurity>0</DocSecurity>
  <Lines>91</Lines>
  <Paragraphs>22</Paragraphs>
  <ScaleCrop>false</ScaleCrop>
  <Company>Hewlett-Packard Company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Kucheruk</dc:creator>
  <cp:lastModifiedBy>Tatiana Kucheruk</cp:lastModifiedBy>
  <cp:revision>1</cp:revision>
  <dcterms:created xsi:type="dcterms:W3CDTF">2011-06-30T08:22:00Z</dcterms:created>
  <dcterms:modified xsi:type="dcterms:W3CDTF">2011-06-30T08:26:00Z</dcterms:modified>
</cp:coreProperties>
</file>